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6D" w:rsidRDefault="00400C38" w:rsidP="0075286D">
      <w:pPr>
        <w:rPr>
          <w:rFonts w:ascii="Times New Roman" w:hAnsi="Times New Roman" w:cs="Times New Roman"/>
          <w:sz w:val="28"/>
          <w:szCs w:val="28"/>
        </w:rPr>
      </w:pPr>
      <w:r w:rsidRPr="00684113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80.25pt" fillcolor="yellow" strokecolor="blue">
            <v:fill color2="#f93"/>
            <v:shadow on="t" color="silver" opacity="52429f"/>
            <v:textpath style="font-family:&quot;Impact&quot;;v-text-kern:t" trim="t" fitpath="t" string="Скандал по всем правилам,&#10;или как справиться с детской истерикой"/>
          </v:shape>
        </w:pict>
      </w:r>
    </w:p>
    <w:p w:rsidR="00F91344" w:rsidRPr="00F24DCE" w:rsidRDefault="00F91344" w:rsidP="007528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4545" cy="3152775"/>
            <wp:effectExtent l="19050" t="0" r="0" b="0"/>
            <wp:docPr id="1" name="Рисунок 1" descr="http://www.s-meridian.com/child/manner/i/hyster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-meridian.com/child/manner/i/hysteri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4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DCE">
        <w:rPr>
          <w:rFonts w:ascii="Times New Roman" w:hAnsi="Times New Roman" w:cs="Times New Roman"/>
          <w:sz w:val="28"/>
          <w:szCs w:val="28"/>
        </w:rPr>
        <w:t>Каждый взрослый иногда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другие люди, легко растеряться или выйти из себя. Как быть</w:t>
      </w:r>
      <w:r w:rsidRPr="00F91344">
        <w:rPr>
          <w:rFonts w:ascii="Times New Roman" w:hAnsi="Times New Roman" w:cs="Times New Roman"/>
          <w:sz w:val="28"/>
          <w:szCs w:val="28"/>
        </w:rPr>
        <w:t>?</w:t>
      </w:r>
    </w:p>
    <w:p w:rsidR="009172B4" w:rsidRPr="00F24DCE" w:rsidRDefault="009172B4">
      <w:pPr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Вот что советуют психологи:</w:t>
      </w:r>
    </w:p>
    <w:p w:rsidR="009172B4" w:rsidRPr="00F24DCE" w:rsidRDefault="009172B4" w:rsidP="009172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Помните, что даже самые замечательные мамы оказываются в таких ситуациях, и дело тут не в маме, а в темпераменте и характере вашего ребенка.</w:t>
      </w:r>
    </w:p>
    <w:p w:rsidR="009172B4" w:rsidRPr="00F24DCE" w:rsidRDefault="009172B4" w:rsidP="009172B4">
      <w:pPr>
        <w:ind w:left="360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 xml:space="preserve">Задумайтесь над </w:t>
      </w:r>
      <w:r w:rsidRPr="0075286D">
        <w:rPr>
          <w:rFonts w:ascii="Times New Roman" w:hAnsi="Times New Roman" w:cs="Times New Roman"/>
          <w:color w:val="C00000"/>
          <w:sz w:val="28"/>
          <w:szCs w:val="28"/>
        </w:rPr>
        <w:t>причиной истерики ребенка:</w:t>
      </w:r>
    </w:p>
    <w:p w:rsidR="009172B4" w:rsidRPr="00F24DCE" w:rsidRDefault="009172B4" w:rsidP="009172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 xml:space="preserve">Ребенку не хватает вашего </w:t>
      </w:r>
      <w:r w:rsidR="0075286D" w:rsidRPr="00F24DCE">
        <w:rPr>
          <w:rFonts w:ascii="Times New Roman" w:hAnsi="Times New Roman" w:cs="Times New Roman"/>
          <w:sz w:val="28"/>
          <w:szCs w:val="28"/>
        </w:rPr>
        <w:t>внимания,</w:t>
      </w:r>
      <w:r w:rsidRPr="00F24DCE">
        <w:rPr>
          <w:rFonts w:ascii="Times New Roman" w:hAnsi="Times New Roman" w:cs="Times New Roman"/>
          <w:sz w:val="28"/>
          <w:szCs w:val="28"/>
        </w:rPr>
        <w:t xml:space="preserve"> и он таким способом стремится завоевать его (такая привычка очень быстро закрепляется и часто используется и во взрослой жизни);</w:t>
      </w:r>
    </w:p>
    <w:p w:rsidR="009172B4" w:rsidRPr="00F24DCE" w:rsidRDefault="009172B4" w:rsidP="009172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Ребенок манипулирует вами, он привык таким образом добывать все, что он хочет.</w:t>
      </w:r>
    </w:p>
    <w:p w:rsidR="009172B4" w:rsidRPr="00F24DCE" w:rsidRDefault="009172B4" w:rsidP="009172B4">
      <w:pPr>
        <w:ind w:left="720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Отличить манипуляцию нелегко</w:t>
      </w:r>
      <w:r w:rsidR="0047505F" w:rsidRPr="00F24DCE">
        <w:rPr>
          <w:rFonts w:ascii="Times New Roman" w:hAnsi="Times New Roman" w:cs="Times New Roman"/>
          <w:sz w:val="28"/>
          <w:szCs w:val="28"/>
        </w:rPr>
        <w:t xml:space="preserve">, но понаблюдайте за своим ребенком: </w:t>
      </w:r>
      <w:r w:rsidR="0047505F" w:rsidRPr="00F24DCE">
        <w:rPr>
          <w:rFonts w:ascii="Times New Roman" w:hAnsi="Times New Roman" w:cs="Times New Roman"/>
          <w:i/>
          <w:sz w:val="28"/>
          <w:szCs w:val="28"/>
        </w:rPr>
        <w:t>как</w:t>
      </w:r>
      <w:r w:rsidR="0047505F" w:rsidRPr="00F24DCE">
        <w:rPr>
          <w:rFonts w:ascii="Times New Roman" w:hAnsi="Times New Roman" w:cs="Times New Roman"/>
          <w:sz w:val="28"/>
          <w:szCs w:val="28"/>
        </w:rPr>
        <w:t xml:space="preserve"> именно он плачет, </w:t>
      </w:r>
      <w:r w:rsidR="0047505F" w:rsidRPr="00F24DCE">
        <w:rPr>
          <w:rFonts w:ascii="Times New Roman" w:hAnsi="Times New Roman" w:cs="Times New Roman"/>
          <w:i/>
          <w:sz w:val="28"/>
          <w:szCs w:val="28"/>
        </w:rPr>
        <w:t xml:space="preserve">что </w:t>
      </w:r>
      <w:r w:rsidR="0047505F" w:rsidRPr="00F24DCE">
        <w:rPr>
          <w:rFonts w:ascii="Times New Roman" w:hAnsi="Times New Roman" w:cs="Times New Roman"/>
          <w:sz w:val="28"/>
          <w:szCs w:val="28"/>
        </w:rPr>
        <w:t>помогает ему успокоиться.</w:t>
      </w:r>
    </w:p>
    <w:p w:rsidR="0047505F" w:rsidRPr="00F24DCE" w:rsidRDefault="0047505F" w:rsidP="009172B4">
      <w:pPr>
        <w:ind w:left="720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lastRenderedPageBreak/>
        <w:t>Если вы поняли, что вами манипулируют, дайте ребенку понять, что вы не одобряете его действия;</w:t>
      </w:r>
    </w:p>
    <w:p w:rsidR="0047505F" w:rsidRPr="00F24DCE" w:rsidRDefault="0047505F" w:rsidP="0047505F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в) ребенок устал, он хочет спать, он голоден: искорените причину, и истерика пройдет.</w:t>
      </w:r>
    </w:p>
    <w:p w:rsidR="0047505F" w:rsidRPr="00F24DCE" w:rsidRDefault="0047505F" w:rsidP="00F24DCE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2.     Если истерика в самом разгаре, улучите момент, когда ребенок набирает воздух, чтобы огласить окрестности новыми криками, и очень выразительно и увлекательно начните рассказывать какую-нибудь захватывающую историю.</w:t>
      </w:r>
    </w:p>
    <w:p w:rsidR="009438EF" w:rsidRPr="00F24DCE" w:rsidRDefault="009438EF" w:rsidP="00F24DCE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3.  Можно попытаться взять ребенка на руки (только не насильно!), прижать к себе и ждать, когда все закончится, выражая свое сочувствие, желательно одной фразой.</w:t>
      </w:r>
    </w:p>
    <w:p w:rsidR="009438EF" w:rsidRPr="00F24DCE" w:rsidRDefault="009438EF" w:rsidP="00F24DCE">
      <w:pPr>
        <w:pStyle w:val="a3"/>
        <w:ind w:left="567" w:hanging="283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4. Главное средство от истерик – не впадать в такое же неистовство, пытаясь сохранять спокойствие, выразить свое сочувствие ребенку. Он не услышит вас с первого раза, но повторив эту фразу 10 – 20 раз, вы достучитесь до своего малыша. Поговорите с ребенком, выясните причины его поведения.</w:t>
      </w:r>
    </w:p>
    <w:p w:rsidR="009438EF" w:rsidRPr="00F24DCE" w:rsidRDefault="009438EF" w:rsidP="00F24DCE">
      <w:pPr>
        <w:pStyle w:val="a3"/>
        <w:ind w:left="567" w:hanging="283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5. Дети 3 – 5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 Конечно, объяснить что-либо кричащему ребенку очень трудно.</w:t>
      </w:r>
    </w:p>
    <w:p w:rsidR="009438EF" w:rsidRPr="00F24DCE" w:rsidRDefault="009438EF" w:rsidP="00F24DCE">
      <w:pPr>
        <w:pStyle w:val="a3"/>
        <w:ind w:left="567" w:hanging="283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6. По возможности забудьте, что на вас смотрят: эти люди и сами не раз попадали в такую ситуацию.</w:t>
      </w:r>
    </w:p>
    <w:p w:rsidR="009438EF" w:rsidRPr="00F24DCE" w:rsidRDefault="009438EF" w:rsidP="00F24DCE">
      <w:pPr>
        <w:pStyle w:val="a3"/>
        <w:ind w:left="567" w:hanging="283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F24DCE">
        <w:rPr>
          <w:rFonts w:ascii="Times New Roman" w:hAnsi="Times New Roman" w:cs="Times New Roman"/>
          <w:sz w:val="28"/>
          <w:szCs w:val="28"/>
        </w:rPr>
        <w:t>Когда буря грянула, не корите себя, не обвиняйте ребенка, его (бабушкин, дедушкин, папин, тетин и т.д.) характер.</w:t>
      </w:r>
      <w:proofErr w:type="gramEnd"/>
    </w:p>
    <w:p w:rsidR="00F24DCE" w:rsidRPr="00F24DCE" w:rsidRDefault="00F24DCE" w:rsidP="0047505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F24DCE">
        <w:rPr>
          <w:rFonts w:ascii="Times New Roman" w:hAnsi="Times New Roman" w:cs="Times New Roman"/>
          <w:sz w:val="28"/>
          <w:szCs w:val="28"/>
        </w:rPr>
        <w:t>Помните, что никто не знает вашего ребенка так, как он себя.</w:t>
      </w:r>
    </w:p>
    <w:p w:rsidR="00F24DCE" w:rsidRPr="0075286D" w:rsidRDefault="00F24DCE" w:rsidP="0047505F">
      <w:pPr>
        <w:pStyle w:val="a3"/>
        <w:ind w:left="284"/>
        <w:rPr>
          <w:rFonts w:ascii="Times New Roman" w:hAnsi="Times New Roman" w:cs="Times New Roman"/>
          <w:color w:val="FF0000"/>
          <w:sz w:val="28"/>
          <w:szCs w:val="28"/>
        </w:rPr>
      </w:pPr>
      <w:r w:rsidRPr="00F24DCE">
        <w:rPr>
          <w:rFonts w:ascii="Times New Roman" w:hAnsi="Times New Roman" w:cs="Times New Roman"/>
          <w:b/>
          <w:sz w:val="28"/>
          <w:szCs w:val="28"/>
        </w:rPr>
        <w:t>Вывод</w:t>
      </w:r>
      <w:r w:rsidRPr="00F24DCE">
        <w:rPr>
          <w:rFonts w:ascii="Times New Roman" w:hAnsi="Times New Roman" w:cs="Times New Roman"/>
          <w:sz w:val="28"/>
          <w:szCs w:val="28"/>
        </w:rPr>
        <w:t xml:space="preserve">: </w:t>
      </w:r>
      <w:r w:rsidRPr="0075286D">
        <w:rPr>
          <w:rFonts w:ascii="Times New Roman" w:hAnsi="Times New Roman" w:cs="Times New Roman"/>
          <w:color w:val="FF0000"/>
          <w:sz w:val="28"/>
          <w:szCs w:val="28"/>
        </w:rPr>
        <w:t>чаще беседуйте с ребенком о его настроении, желаниях, интересах и обязанностях.</w:t>
      </w:r>
    </w:p>
    <w:p w:rsidR="00F24DCE" w:rsidRPr="0047505F" w:rsidRDefault="00F24DCE" w:rsidP="0047505F">
      <w:pPr>
        <w:pStyle w:val="a3"/>
        <w:ind w:left="284"/>
      </w:pPr>
    </w:p>
    <w:sectPr w:rsidR="00F24DCE" w:rsidRPr="0047505F" w:rsidSect="0075286D">
      <w:pgSz w:w="11906" w:h="16838"/>
      <w:pgMar w:top="1440" w:right="1080" w:bottom="1440" w:left="1080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93C"/>
    <w:multiLevelType w:val="hybridMultilevel"/>
    <w:tmpl w:val="7BC0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F3936"/>
    <w:multiLevelType w:val="hybridMultilevel"/>
    <w:tmpl w:val="F48ADBB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837C70"/>
    <w:multiLevelType w:val="hybridMultilevel"/>
    <w:tmpl w:val="6C32343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2B4"/>
    <w:rsid w:val="00400C38"/>
    <w:rsid w:val="0047505F"/>
    <w:rsid w:val="00684113"/>
    <w:rsid w:val="0075286D"/>
    <w:rsid w:val="008D30AB"/>
    <w:rsid w:val="009172B4"/>
    <w:rsid w:val="009438EF"/>
    <w:rsid w:val="00E51316"/>
    <w:rsid w:val="00F24DCE"/>
    <w:rsid w:val="00F91344"/>
    <w:rsid w:val="00F9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2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Капустины</cp:lastModifiedBy>
  <cp:revision>7</cp:revision>
  <cp:lastPrinted>2012-09-25T17:58:00Z</cp:lastPrinted>
  <dcterms:created xsi:type="dcterms:W3CDTF">2012-09-25T15:38:00Z</dcterms:created>
  <dcterms:modified xsi:type="dcterms:W3CDTF">2021-02-12T11:03:00Z</dcterms:modified>
</cp:coreProperties>
</file>