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11" w:rsidRPr="00EB2656" w:rsidRDefault="00230411" w:rsidP="00230411">
      <w:pPr>
        <w:shd w:val="clear" w:color="auto" w:fill="FFFFFF"/>
        <w:spacing w:line="360" w:lineRule="atLeast"/>
        <w:jc w:val="center"/>
        <w:outlineLvl w:val="0"/>
        <w:rPr>
          <w:rFonts w:ascii="Arial" w:hAnsi="Arial" w:cs="Arial"/>
          <w:b/>
          <w:color w:val="007AD0"/>
          <w:kern w:val="36"/>
          <w:sz w:val="36"/>
          <w:szCs w:val="36"/>
        </w:rPr>
      </w:pPr>
      <w:r w:rsidRPr="00EB2656">
        <w:rPr>
          <w:rFonts w:ascii="Arial" w:hAnsi="Arial" w:cs="Arial"/>
          <w:b/>
          <w:color w:val="007AD0"/>
          <w:kern w:val="36"/>
          <w:sz w:val="36"/>
          <w:szCs w:val="36"/>
        </w:rPr>
        <w:t xml:space="preserve">ПАМЯТКИ ПО ПРАВИЛАМ БЕЗОПАСНОСТИ </w:t>
      </w:r>
      <w:r w:rsidR="00D20F28" w:rsidRPr="00EB2656">
        <w:rPr>
          <w:rFonts w:ascii="Arial" w:hAnsi="Arial" w:cs="Arial"/>
          <w:b/>
          <w:color w:val="007AD0"/>
          <w:kern w:val="36"/>
          <w:sz w:val="36"/>
          <w:szCs w:val="36"/>
        </w:rPr>
        <w:t>ПОВЕДЕНИЯ НА ВОДОЁМАХ</w:t>
      </w:r>
    </w:p>
    <w:p w:rsidR="00D20F28" w:rsidRDefault="00D20F28" w:rsidP="00A01A8B">
      <w:pPr>
        <w:shd w:val="clear" w:color="auto" w:fill="FFFFFF"/>
        <w:spacing w:line="330" w:lineRule="atLeast"/>
        <w:rPr>
          <w:b/>
          <w:bCs/>
          <w:color w:val="555555"/>
          <w:sz w:val="28"/>
          <w:szCs w:val="28"/>
        </w:rPr>
      </w:pPr>
      <w:bookmarkStart w:id="0" w:name="_GoBack"/>
      <w:bookmarkEnd w:id="0"/>
    </w:p>
    <w:p w:rsidR="00D20F28" w:rsidRDefault="00D20F28" w:rsidP="00D20F28">
      <w:pPr>
        <w:shd w:val="clear" w:color="auto" w:fill="FFFFFF"/>
        <w:spacing w:line="330" w:lineRule="atLeast"/>
        <w:jc w:val="both"/>
        <w:rPr>
          <w:b/>
          <w:bCs/>
          <w:color w:val="555555"/>
          <w:sz w:val="28"/>
          <w:szCs w:val="28"/>
        </w:rPr>
      </w:pPr>
    </w:p>
    <w:p w:rsidR="00D20F28" w:rsidRPr="00EB2656" w:rsidRDefault="00D20F28" w:rsidP="00D20F28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Наступает долгожданный купальный сезон. Сотни жителей устремятся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Помните: нарушение правил поведения на воде может привести к трагическому исходу!</w:t>
      </w:r>
    </w:p>
    <w:p w:rsidR="00D20F28" w:rsidRPr="00EB2656" w:rsidRDefault="00D20F28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Памятка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 мерам безопасности при купании в водоемах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На водоемах запрещается: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местах, где выставлены щиты (аншлаги) с предупреждениями и запрещающими надписями;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необорудованных, незнакомых местах;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заплывать за буйки, обозначающие границы плавания;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 xml:space="preserve">подплывать к моторным, парусным судам, весельным лодкам и к другим </w:t>
      </w:r>
      <w:proofErr w:type="spellStart"/>
      <w:r w:rsidRPr="00EB2656">
        <w:rPr>
          <w:sz w:val="28"/>
          <w:szCs w:val="28"/>
        </w:rPr>
        <w:t>плавсредствам</w:t>
      </w:r>
      <w:proofErr w:type="spellEnd"/>
      <w:r w:rsidRPr="00EB2656">
        <w:rPr>
          <w:sz w:val="28"/>
          <w:szCs w:val="28"/>
        </w:rPr>
        <w:t>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прыгать в воду с катеров, лодок, причалов, а также сооружений, не приспособленных для этих целей;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в состоянии алкогольного опьянения;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играть с мячом и в спортивные игры в не отведенных для этих целей местах, а также допускать в воде шалости, связанные с нырянием и захватом купающихся;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подавать крики ложной тревоги;</w:t>
      </w:r>
    </w:p>
    <w:p w:rsidR="00230411" w:rsidRPr="00EB2656" w:rsidRDefault="00230411" w:rsidP="002304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плавать на досках, бревнах, лежаках, автомобильных камерах, надувных матрацах.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center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Меры обеспечения безопасности детей на воде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Взрослые обязаны не допускать: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одиночное купание детей без присмотра;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купание в неустановленных местах;</w:t>
      </w:r>
    </w:p>
    <w:p w:rsidR="00230411" w:rsidRPr="00EB2656" w:rsidRDefault="00230411" w:rsidP="00230411">
      <w:pPr>
        <w:numPr>
          <w:ilvl w:val="0"/>
          <w:numId w:val="2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катание на неприспособленных для этого средствах, предметах.</w:t>
      </w:r>
    </w:p>
    <w:p w:rsidR="00230411" w:rsidRPr="00EB2656" w:rsidRDefault="00230411" w:rsidP="00230411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i/>
          <w:iCs/>
          <w:sz w:val="28"/>
          <w:szCs w:val="28"/>
        </w:rPr>
        <w:t>Все дети должны помнить правила: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специально отведенных местах;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подплывать к близко идущим судам, лодкам и не допускать шалостей на воде;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если вас подхватило течение, двигайтесь по диагонали к ближайшему берегу;</w:t>
      </w:r>
    </w:p>
    <w:p w:rsidR="00230411" w:rsidRPr="00EB2656" w:rsidRDefault="003C2A60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подавай</w:t>
      </w:r>
      <w:r w:rsidR="00230411" w:rsidRPr="00EB2656">
        <w:rPr>
          <w:sz w:val="28"/>
          <w:szCs w:val="28"/>
        </w:rPr>
        <w:t xml:space="preserve"> лож</w:t>
      </w:r>
      <w:r w:rsidRPr="00EB2656">
        <w:rPr>
          <w:sz w:val="28"/>
          <w:szCs w:val="28"/>
        </w:rPr>
        <w:t>ных сигналов тревоги, не плавай</w:t>
      </w:r>
      <w:r w:rsidR="00230411" w:rsidRPr="00EB2656">
        <w:rPr>
          <w:sz w:val="28"/>
          <w:szCs w:val="28"/>
        </w:rPr>
        <w:t xml:space="preserve"> на надувных матрацах, камерах, досках;</w:t>
      </w:r>
    </w:p>
    <w:p w:rsidR="007D569C" w:rsidRPr="00EB2656" w:rsidRDefault="007D569C" w:rsidP="007D569C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никогда не играй в игры с удерживанием "противника" под водой - он может захлебнуться;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нырять в воду в незнакомых местах, с лодок, крутых берегов, причалов;</w:t>
      </w:r>
    </w:p>
    <w:p w:rsidR="008060D2" w:rsidRPr="00EB2656" w:rsidRDefault="008060D2" w:rsidP="008060D2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lastRenderedPageBreak/>
        <w:t>опасно прыгать или резко входить в воду после длительного пребывания на солнце. При охлаждении в воде происходит резкое рефлекторное сокращение мышц, что влечет за собой остановку дыхания;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купаться в воде при температуре ниже +18°С;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не бросать в воду банки, стекло и другие предметы, опасные для купающихся;</w:t>
      </w:r>
    </w:p>
    <w:p w:rsidR="00230411" w:rsidRPr="00EB2656" w:rsidRDefault="00230411" w:rsidP="00230411">
      <w:pPr>
        <w:numPr>
          <w:ilvl w:val="0"/>
          <w:numId w:val="3"/>
        </w:num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купаться только в присутствии старших.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br/>
        <w:t>КАТЕГОРИЧЕСКИ ЗАПРЕЩАЕТСЯ</w:t>
      </w:r>
      <w:r w:rsidRPr="00EB2656">
        <w:rPr>
          <w:sz w:val="28"/>
          <w:szCs w:val="28"/>
        </w:rPr>
        <w:t> купание на водных объектах, оборудованных предупреждающими аншлагами «КУПАНИЕ ЗАПРЕЩЕНО!»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b/>
          <w:bCs/>
          <w:sz w:val="28"/>
          <w:szCs w:val="28"/>
        </w:rPr>
        <w:t>Помните!</w:t>
      </w:r>
      <w:r w:rsidRPr="00EB2656">
        <w:rPr>
          <w:sz w:val="28"/>
          <w:szCs w:val="28"/>
        </w:rPr>
        <w:t> Только неукоснительное соблюдение мер безопасного поведения на воде может предупредить беду.</w:t>
      </w:r>
    </w:p>
    <w:p w:rsidR="00230411" w:rsidRPr="00EB2656" w:rsidRDefault="00230411" w:rsidP="00A01A8B">
      <w:pPr>
        <w:shd w:val="clear" w:color="auto" w:fill="FFFFFF"/>
        <w:spacing w:line="330" w:lineRule="atLeast"/>
        <w:jc w:val="both"/>
        <w:rPr>
          <w:sz w:val="28"/>
          <w:szCs w:val="28"/>
        </w:rPr>
      </w:pPr>
      <w:r w:rsidRPr="00EB2656">
        <w:rPr>
          <w:sz w:val="28"/>
          <w:szCs w:val="28"/>
        </w:rPr>
        <w:t> </w:t>
      </w:r>
    </w:p>
    <w:tbl>
      <w:tblPr>
        <w:tblStyle w:val="a6"/>
        <w:tblpPr w:leftFromText="180" w:rightFromText="180" w:vertAnchor="text" w:horzAnchor="margin" w:tblpXSpec="right" w:tblpY="185"/>
        <w:tblW w:w="0" w:type="auto"/>
        <w:tblLook w:val="04A0"/>
      </w:tblPr>
      <w:tblGrid>
        <w:gridCol w:w="4184"/>
      </w:tblGrid>
      <w:tr w:rsidR="00EB2656" w:rsidRPr="00EB2656" w:rsidTr="00855E6B">
        <w:tc>
          <w:tcPr>
            <w:tcW w:w="4184" w:type="dxa"/>
            <w:tcBorders>
              <w:top w:val="nil"/>
              <w:left w:val="nil"/>
              <w:bottom w:val="nil"/>
              <w:right w:val="nil"/>
            </w:tcBorders>
          </w:tcPr>
          <w:p w:rsidR="00855E6B" w:rsidRPr="00EB2656" w:rsidRDefault="00855E6B" w:rsidP="00855E6B">
            <w:pPr>
              <w:jc w:val="both"/>
              <w:rPr>
                <w:spacing w:val="2"/>
                <w:sz w:val="28"/>
                <w:szCs w:val="28"/>
                <w:shd w:val="clear" w:color="auto" w:fill="FFFFFF"/>
              </w:rPr>
            </w:pPr>
          </w:p>
        </w:tc>
      </w:tr>
    </w:tbl>
    <w:p w:rsidR="003E5828" w:rsidRPr="00EB2656" w:rsidRDefault="003E5828" w:rsidP="003E5828">
      <w:pPr>
        <w:pStyle w:val="a5"/>
        <w:spacing w:after="0" w:line="240" w:lineRule="auto"/>
        <w:ind w:left="6096" w:hanging="6096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855E6B" w:rsidRPr="00EB2656" w:rsidRDefault="00855E6B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</w:p>
    <w:p w:rsidR="003E5828" w:rsidRPr="00EB2656" w:rsidRDefault="003E5828" w:rsidP="003E5828">
      <w:pPr>
        <w:ind w:left="6237" w:hanging="6237"/>
        <w:jc w:val="both"/>
        <w:rPr>
          <w:spacing w:val="2"/>
          <w:sz w:val="28"/>
          <w:szCs w:val="28"/>
          <w:shd w:val="clear" w:color="auto" w:fill="FFFFFF"/>
        </w:rPr>
      </w:pPr>
    </w:p>
    <w:p w:rsidR="00A01A8B" w:rsidRPr="00EB2656" w:rsidRDefault="00A01A8B" w:rsidP="00230411">
      <w:pPr>
        <w:shd w:val="clear" w:color="auto" w:fill="FFFFFF"/>
        <w:spacing w:line="330" w:lineRule="atLeast"/>
        <w:jc w:val="center"/>
        <w:rPr>
          <w:b/>
          <w:bCs/>
          <w:sz w:val="28"/>
          <w:szCs w:val="28"/>
        </w:rPr>
      </w:pPr>
    </w:p>
    <w:sectPr w:rsidR="00A01A8B" w:rsidRPr="00EB2656" w:rsidSect="003E5828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23C21"/>
    <w:multiLevelType w:val="multilevel"/>
    <w:tmpl w:val="170C7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5024C8"/>
    <w:multiLevelType w:val="multilevel"/>
    <w:tmpl w:val="9D0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58D3149"/>
    <w:multiLevelType w:val="multilevel"/>
    <w:tmpl w:val="FCFE2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133B"/>
    <w:rsid w:val="00071D72"/>
    <w:rsid w:val="000906B0"/>
    <w:rsid w:val="00230411"/>
    <w:rsid w:val="003C2A60"/>
    <w:rsid w:val="003E5828"/>
    <w:rsid w:val="007D569C"/>
    <w:rsid w:val="008060D2"/>
    <w:rsid w:val="00855E6B"/>
    <w:rsid w:val="00856A2C"/>
    <w:rsid w:val="009A5799"/>
    <w:rsid w:val="00A01A8B"/>
    <w:rsid w:val="00B6133B"/>
    <w:rsid w:val="00D20F28"/>
    <w:rsid w:val="00DB2AEA"/>
    <w:rsid w:val="00EB2656"/>
    <w:rsid w:val="00EB2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AEA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B2A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B2AE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AE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AE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AE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AEA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DB2AEA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DB2AE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DB2AEA"/>
    <w:rPr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DB2AEA"/>
    <w:rPr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3041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041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E5828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6">
    <w:name w:val="Table Grid"/>
    <w:basedOn w:val="a1"/>
    <w:uiPriority w:val="59"/>
    <w:rsid w:val="00855E6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45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19085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55349629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2680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GIMS8</dc:creator>
  <cp:lastModifiedBy>Ирина</cp:lastModifiedBy>
  <cp:revision>12</cp:revision>
  <cp:lastPrinted>2020-05-20T07:34:00Z</cp:lastPrinted>
  <dcterms:created xsi:type="dcterms:W3CDTF">2020-05-20T06:46:00Z</dcterms:created>
  <dcterms:modified xsi:type="dcterms:W3CDTF">2023-06-08T06:56:00Z</dcterms:modified>
</cp:coreProperties>
</file>